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BB9493" w14:textId="450D8905" w:rsidR="00AF6131" w:rsidRPr="00E50ECC" w:rsidRDefault="00653640" w:rsidP="00E50ECC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E50ECC">
        <w:rPr>
          <w:rFonts w:ascii="Times New Roman" w:hAnsi="Times New Roman" w:cs="Times New Roman"/>
          <w:b/>
          <w:bCs/>
          <w:sz w:val="24"/>
          <w:szCs w:val="24"/>
        </w:rPr>
        <w:t xml:space="preserve">Regulamin Programu </w:t>
      </w:r>
      <w:r w:rsidR="00E50ECC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E50ECC">
        <w:rPr>
          <w:rFonts w:ascii="Times New Roman" w:hAnsi="Times New Roman" w:cs="Times New Roman"/>
          <w:b/>
          <w:bCs/>
          <w:i/>
          <w:iCs/>
          <w:sz w:val="24"/>
          <w:szCs w:val="24"/>
        </w:rPr>
        <w:t>Staż na PB</w:t>
      </w:r>
      <w:r w:rsidR="00605D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Ś</w:t>
      </w:r>
      <w:r w:rsidR="00E50ECC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”</w:t>
      </w:r>
      <w:r w:rsidRPr="00E50E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B412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73ACC0A3" w14:textId="46F85C40" w:rsidR="00653640" w:rsidRPr="00E50ECC" w:rsidRDefault="00D179E5" w:rsidP="00E50EC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50ECC">
        <w:rPr>
          <w:rFonts w:ascii="Times New Roman" w:hAnsi="Times New Roman" w:cs="Times New Roman"/>
          <w:b/>
          <w:bCs/>
          <w:sz w:val="24"/>
          <w:szCs w:val="24"/>
        </w:rPr>
        <w:t>Przepisy ogólne</w:t>
      </w:r>
    </w:p>
    <w:p w14:paraId="26607B49" w14:textId="7B750893" w:rsidR="004945F0" w:rsidRPr="004945F0" w:rsidRDefault="004945F0" w:rsidP="004945F0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</w:pPr>
      <w:r w:rsidRPr="004945F0">
        <w:rPr>
          <w:rFonts w:ascii="Times" w:eastAsia="Times New Roman" w:hAnsi="Times" w:cs="Arial"/>
          <w:b/>
          <w:kern w:val="0"/>
          <w:sz w:val="24"/>
          <w:szCs w:val="20"/>
          <w:lang w:eastAsia="pl-PL"/>
          <w14:ligatures w14:val="none"/>
        </w:rPr>
        <w:t>§ 1.</w:t>
      </w:r>
      <w:r w:rsidRPr="004945F0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 1. Program </w:t>
      </w:r>
      <w:r w:rsidR="005B1D3C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„</w:t>
      </w:r>
      <w:r w:rsidRPr="005B1D3C">
        <w:rPr>
          <w:rFonts w:ascii="Times" w:eastAsia="Times New Roman" w:hAnsi="Times" w:cs="Arial"/>
          <w:iCs/>
          <w:kern w:val="0"/>
          <w:sz w:val="24"/>
          <w:szCs w:val="20"/>
          <w:lang w:eastAsia="pl-PL"/>
          <w14:ligatures w14:val="none"/>
        </w:rPr>
        <w:t>Staż na PBŚ</w:t>
      </w:r>
      <w:r w:rsidR="005B1D3C">
        <w:rPr>
          <w:rFonts w:ascii="Times" w:eastAsia="Times New Roman" w:hAnsi="Times" w:cs="Arial"/>
          <w:iCs/>
          <w:kern w:val="0"/>
          <w:sz w:val="24"/>
          <w:szCs w:val="20"/>
          <w:lang w:eastAsia="pl-PL"/>
          <w14:ligatures w14:val="none"/>
        </w:rPr>
        <w:t>”</w:t>
      </w:r>
      <w:r w:rsidRPr="004945F0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 xml:space="preserve"> jest skierowany do </w:t>
      </w:r>
      <w:r w:rsidR="005B1D3C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s</w:t>
      </w:r>
      <w:r w:rsidRPr="004945F0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tudentów studiów II stopnia prowadzonych na PBŚ, zainteresowanych pracą naukową, zmotywowanych do rozwoju umiejętności i zdobywania doświadczenia badawczego uzupełniającego wiedzę pozyskaną na studiach.</w:t>
      </w:r>
    </w:p>
    <w:p w14:paraId="5E66643A" w14:textId="742687EB" w:rsidR="004945F0" w:rsidRPr="004945F0" w:rsidRDefault="004945F0" w:rsidP="004945F0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</w:pPr>
      <w:r w:rsidRPr="004945F0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 xml:space="preserve">2. Staż naukowy polega na włączeniu </w:t>
      </w:r>
      <w:r w:rsidR="005B1D3C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s</w:t>
      </w:r>
      <w:r w:rsidRPr="004945F0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tudentów do prac badawczych prowadzonych przez zespoły badawcze PBŚ w celu zapoznania ze specyfiką pracy naukowej oraz nowoczesnymi metodami eksperymentalnymi i obliczeniowymi.</w:t>
      </w:r>
    </w:p>
    <w:p w14:paraId="191FF491" w14:textId="77777777" w:rsidR="004945F0" w:rsidRPr="004945F0" w:rsidRDefault="004945F0" w:rsidP="004945F0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</w:pPr>
      <w:r w:rsidRPr="004945F0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3. Staże naukowe realizowane są na wydziałach PBŚ.</w:t>
      </w:r>
    </w:p>
    <w:p w14:paraId="79F61CF0" w14:textId="77777777" w:rsidR="004945F0" w:rsidRPr="004945F0" w:rsidRDefault="004945F0" w:rsidP="004945F0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</w:pPr>
      <w:r w:rsidRPr="004945F0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4. Liczbę staży, które mogą być realizowane w tym samym czasie na wydziale określa Rektor na dany rok akademicki.</w:t>
      </w:r>
    </w:p>
    <w:p w14:paraId="71C12137" w14:textId="77777777" w:rsidR="004945F0" w:rsidRPr="004945F0" w:rsidRDefault="004945F0" w:rsidP="004945F0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</w:pPr>
      <w:r w:rsidRPr="004945F0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5. Student realizuje staż pod kierunkiem nauczyciela akademickiego posiadającego co najmniej stopień naukowy doktora oraz 5</w:t>
      </w:r>
      <w:r w:rsidRPr="004945F0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noBreakHyphen/>
        <w:t>letnie doświadczenie dydaktyczne, który pełni obowiązki Opiekuna stażu.</w:t>
      </w:r>
    </w:p>
    <w:p w14:paraId="192428E7" w14:textId="28755A58" w:rsidR="004945F0" w:rsidRPr="004945F0" w:rsidRDefault="004945F0" w:rsidP="004945F0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</w:pPr>
      <w:r w:rsidRPr="004945F0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 xml:space="preserve">6. Nauczyciel spełniający warunki </w:t>
      </w:r>
      <w:r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 xml:space="preserve">określone </w:t>
      </w:r>
      <w:r w:rsidRPr="004945F0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w ust. 5 przedstawia propozycję tematu stażu wraz z jego opisem oraz zagadnienia związane z problematyką stażu, które będą podstawą rozmowy kwalifikacyjnej.</w:t>
      </w:r>
    </w:p>
    <w:p w14:paraId="1B41EB61" w14:textId="77777777" w:rsidR="004945F0" w:rsidRPr="004945F0" w:rsidRDefault="004945F0" w:rsidP="004945F0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</w:pPr>
      <w:r w:rsidRPr="004945F0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7. Informacje o naborze na staż na dany semestr oraz materiały wymienione w ust. 6 będą zamieszczane na stronach wydziałowych PBŚ.</w:t>
      </w:r>
    </w:p>
    <w:p w14:paraId="4AEFAA53" w14:textId="77777777" w:rsidR="004945F0" w:rsidRPr="004945F0" w:rsidRDefault="004945F0" w:rsidP="004945F0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</w:pPr>
      <w:r w:rsidRPr="004945F0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8. Uczelnia zastrzega sobie prawo do wycofania tematu, jeżeli jego realizacja, z przyczyn niezależnych, w danym semestrze jest niemożliwa.</w:t>
      </w:r>
    </w:p>
    <w:p w14:paraId="676613EF" w14:textId="77777777" w:rsidR="004945F0" w:rsidRPr="004945F0" w:rsidRDefault="004945F0" w:rsidP="004945F0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</w:pPr>
      <w:r w:rsidRPr="004945F0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9. Wysokość wynagrodzenia stażowego obowiązująca w danym roku kalendarzowym ustalana jest corocznie zarządzeniem Rektora PBŚ.</w:t>
      </w:r>
    </w:p>
    <w:p w14:paraId="5217933C" w14:textId="77777777" w:rsidR="004945F0" w:rsidRPr="004945F0" w:rsidRDefault="004945F0" w:rsidP="004945F0">
      <w:pPr>
        <w:keepNext/>
        <w:suppressAutoHyphens/>
        <w:spacing w:before="120" w:after="0" w:line="360" w:lineRule="auto"/>
        <w:jc w:val="center"/>
        <w:rPr>
          <w:rFonts w:ascii="Times" w:eastAsia="Times New Roman" w:hAnsi="Times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945F0">
        <w:rPr>
          <w:rFonts w:ascii="Times" w:eastAsia="Times New Roman" w:hAnsi="Times" w:cs="Times New Roman"/>
          <w:b/>
          <w:bCs/>
          <w:kern w:val="0"/>
          <w:sz w:val="24"/>
          <w:szCs w:val="24"/>
          <w:lang w:eastAsia="pl-PL"/>
          <w14:ligatures w14:val="none"/>
        </w:rPr>
        <w:t>Czas trwania stażu</w:t>
      </w:r>
    </w:p>
    <w:p w14:paraId="6D7855B6" w14:textId="77777777" w:rsidR="004945F0" w:rsidRPr="004945F0" w:rsidRDefault="004945F0" w:rsidP="004945F0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</w:pPr>
      <w:r w:rsidRPr="004945F0">
        <w:rPr>
          <w:rFonts w:ascii="Times" w:eastAsia="Times New Roman" w:hAnsi="Times" w:cs="Arial"/>
          <w:b/>
          <w:kern w:val="0"/>
          <w:sz w:val="24"/>
          <w:szCs w:val="20"/>
          <w:lang w:eastAsia="pl-PL"/>
          <w14:ligatures w14:val="none"/>
        </w:rPr>
        <w:t>§ 2.</w:t>
      </w:r>
      <w:r w:rsidRPr="004945F0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 1. Staż może trwać od 6 do12 miesięcy.</w:t>
      </w:r>
    </w:p>
    <w:p w14:paraId="3C7D1D0E" w14:textId="77777777" w:rsidR="004945F0" w:rsidRPr="004945F0" w:rsidRDefault="004945F0" w:rsidP="004945F0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</w:pPr>
      <w:r w:rsidRPr="004945F0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2. Łączna liczba godzin zadań stażowych realizowanych przez Studenta wynosi 20 godzin tygodniowo.</w:t>
      </w:r>
    </w:p>
    <w:p w14:paraId="26D07855" w14:textId="77777777" w:rsidR="004945F0" w:rsidRPr="004945F0" w:rsidRDefault="004945F0" w:rsidP="004945F0">
      <w:pPr>
        <w:keepNext/>
        <w:suppressAutoHyphens/>
        <w:spacing w:before="120" w:after="0" w:line="360" w:lineRule="auto"/>
        <w:jc w:val="center"/>
        <w:rPr>
          <w:rFonts w:ascii="Times" w:eastAsia="Times New Roman" w:hAnsi="Times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945F0">
        <w:rPr>
          <w:rFonts w:ascii="Times" w:eastAsia="Times New Roman" w:hAnsi="Times" w:cs="Times New Roman"/>
          <w:b/>
          <w:bCs/>
          <w:kern w:val="0"/>
          <w:sz w:val="24"/>
          <w:szCs w:val="24"/>
          <w:lang w:eastAsia="pl-PL"/>
          <w14:ligatures w14:val="none"/>
        </w:rPr>
        <w:t>Rekrutacja na staż</w:t>
      </w:r>
    </w:p>
    <w:p w14:paraId="26A50AFB" w14:textId="77777777" w:rsidR="004945F0" w:rsidRPr="004945F0" w:rsidRDefault="004945F0" w:rsidP="004945F0">
      <w:pPr>
        <w:keepNext/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</w:pPr>
      <w:r w:rsidRPr="004945F0">
        <w:rPr>
          <w:rFonts w:ascii="Times" w:eastAsia="Times New Roman" w:hAnsi="Times" w:cs="Arial"/>
          <w:b/>
          <w:kern w:val="0"/>
          <w:sz w:val="24"/>
          <w:szCs w:val="20"/>
          <w:lang w:eastAsia="pl-PL"/>
          <w14:ligatures w14:val="none"/>
        </w:rPr>
        <w:t>§ 3.</w:t>
      </w:r>
      <w:r w:rsidRPr="004945F0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 1. Osoba ubiegająca się o staż musi spełniać poniższe warunki:</w:t>
      </w:r>
    </w:p>
    <w:p w14:paraId="24A2F835" w14:textId="01656B99" w:rsidR="004945F0" w:rsidRPr="004945F0" w:rsidRDefault="004945F0" w:rsidP="004945F0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</w:pPr>
      <w:r w:rsidRPr="004945F0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1)</w:t>
      </w:r>
      <w:r w:rsidRPr="004945F0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ab/>
        <w:t xml:space="preserve">być </w:t>
      </w:r>
      <w:r w:rsidR="005B1D3C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s</w:t>
      </w:r>
      <w:r w:rsidRPr="004945F0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tudentem studiów II stopnia, kierunków realizowanych na PBŚ;</w:t>
      </w:r>
    </w:p>
    <w:p w14:paraId="1B18C580" w14:textId="77777777" w:rsidR="004945F0" w:rsidRPr="004945F0" w:rsidRDefault="004945F0" w:rsidP="004945F0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</w:pPr>
      <w:r w:rsidRPr="004945F0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lastRenderedPageBreak/>
        <w:t>2)</w:t>
      </w:r>
      <w:r w:rsidRPr="004945F0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ab/>
        <w:t>ukończyć studia I stopnia z oceną co najmniej 4,5 lub zaliczyć semestr studiów II stopnia, poprzedzający rozpoczęcie stażu, z oceną średnią nie niższą niż 4.5;</w:t>
      </w:r>
    </w:p>
    <w:p w14:paraId="205D747A" w14:textId="5BD651E5" w:rsidR="004945F0" w:rsidRPr="004945F0" w:rsidRDefault="004945F0" w:rsidP="004945F0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</w:pPr>
      <w:r w:rsidRPr="004945F0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3)</w:t>
      </w:r>
      <w:r w:rsidRPr="004945F0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ab/>
        <w:t>złożyć komplet dokumentów wymienionych w ust. </w:t>
      </w:r>
      <w:r w:rsidR="00F0294C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2</w:t>
      </w:r>
      <w:r w:rsidRPr="004945F0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.</w:t>
      </w:r>
    </w:p>
    <w:p w14:paraId="3C4A2FE8" w14:textId="77777777" w:rsidR="004945F0" w:rsidRPr="004945F0" w:rsidRDefault="004945F0" w:rsidP="004945F0">
      <w:pPr>
        <w:keepNext/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</w:pPr>
      <w:r w:rsidRPr="004945F0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2. Osoba ubiegająca się o staż powinna wybrać jeden z tematów staży zamieszczonych na stronie Uczelni, a następnie wypełnić i wysłać pocztą elektroniczną, na adres Biura Dziekana wydziału, na którym realizowany będzie staż, następujące dokumenty:</w:t>
      </w:r>
    </w:p>
    <w:p w14:paraId="051CAAFB" w14:textId="77777777" w:rsidR="004945F0" w:rsidRPr="004945F0" w:rsidRDefault="004945F0" w:rsidP="004945F0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</w:pPr>
      <w:r w:rsidRPr="004945F0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1)</w:t>
      </w:r>
      <w:r w:rsidRPr="004945F0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ab/>
        <w:t>wydrukowany i podpisany formularz zgłoszeniowy/wniosek (wzór stanowi załącznik nr 1 do Regulaminu);</w:t>
      </w:r>
    </w:p>
    <w:p w14:paraId="37D80E8A" w14:textId="77777777" w:rsidR="004945F0" w:rsidRPr="004945F0" w:rsidRDefault="004945F0" w:rsidP="004945F0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</w:pPr>
      <w:r w:rsidRPr="004945F0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2)</w:t>
      </w:r>
      <w:r w:rsidRPr="004945F0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ab/>
        <w:t>oświadczenie o ubezpieczeniu (</w:t>
      </w:r>
      <w:bookmarkStart w:id="0" w:name="_Hlk133173923"/>
      <w:r w:rsidRPr="004945F0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wzór stanowi załącznik nr 2 do Regulaminu</w:t>
      </w:r>
      <w:bookmarkEnd w:id="0"/>
      <w:r w:rsidRPr="004945F0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);</w:t>
      </w:r>
    </w:p>
    <w:p w14:paraId="76B2962D" w14:textId="77777777" w:rsidR="004945F0" w:rsidRPr="004945F0" w:rsidRDefault="004945F0" w:rsidP="004945F0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</w:pPr>
      <w:r w:rsidRPr="004945F0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3)</w:t>
      </w:r>
      <w:r w:rsidRPr="004945F0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ab/>
        <w:t>potwierdzoną informację o dotychczasowej aktywności w zakresie działalności naukowej m.in. odbyte kursy, inne staże, dodatkowe praktyki, działalność w kołach naukowych, publikacje, udział w konferencjach (wzór stanowi załącznik nr 3 do Regulaminu).</w:t>
      </w:r>
    </w:p>
    <w:p w14:paraId="3C383894" w14:textId="3BC674A3" w:rsidR="004945F0" w:rsidRPr="004945F0" w:rsidRDefault="004945F0" w:rsidP="004945F0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</w:pPr>
      <w:r w:rsidRPr="004945F0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 xml:space="preserve">3. Wzory dokumentów, o których mowa jest w ust. 2 są dostępne na </w:t>
      </w:r>
      <w:r w:rsidR="005B1D3C" w:rsidRPr="004945F0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 xml:space="preserve">wydziałowych </w:t>
      </w:r>
      <w:r w:rsidRPr="004945F0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 xml:space="preserve">stronach </w:t>
      </w:r>
      <w:r w:rsidR="005B1D3C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 xml:space="preserve">internetowych </w:t>
      </w:r>
      <w:r w:rsidRPr="004945F0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PBŚ.</w:t>
      </w:r>
    </w:p>
    <w:p w14:paraId="53DF65E6" w14:textId="77777777" w:rsidR="004945F0" w:rsidRPr="004945F0" w:rsidRDefault="004945F0" w:rsidP="004945F0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</w:pPr>
      <w:r w:rsidRPr="004945F0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4. Rekrutacja będzie prowadzona w dwóch terminach: w okresie dwóch tygodni po ogłoszeniu wyników rekrutacji na studia II stopnia oraz w okresie dwóch tygodni od ostatniego dnia sesji letniej.</w:t>
      </w:r>
    </w:p>
    <w:p w14:paraId="3C55041E" w14:textId="77777777" w:rsidR="004945F0" w:rsidRPr="004945F0" w:rsidRDefault="004945F0" w:rsidP="004945F0">
      <w:pPr>
        <w:keepNext/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</w:pPr>
      <w:r w:rsidRPr="004945F0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5. Rekrutacja przebiega w następujących etapach:</w:t>
      </w:r>
    </w:p>
    <w:p w14:paraId="248BCB64" w14:textId="4810A119" w:rsidR="004945F0" w:rsidRPr="004945F0" w:rsidRDefault="004945F0" w:rsidP="004945F0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</w:pPr>
      <w:r w:rsidRPr="004945F0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1)</w:t>
      </w:r>
      <w:r w:rsidRPr="004945F0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ab/>
        <w:t xml:space="preserve">ocena formalna pod względem kompletności złożonej dokumentacji, określonej w ust. 2, przez wydziałowy </w:t>
      </w:r>
      <w:bookmarkStart w:id="1" w:name="_Hlk133172116"/>
      <w:r w:rsidRPr="004945F0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zespół do spraw staży</w:t>
      </w:r>
      <w:bookmarkEnd w:id="1"/>
      <w:r w:rsidRPr="004945F0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;</w:t>
      </w:r>
    </w:p>
    <w:p w14:paraId="220682A9" w14:textId="77777777" w:rsidR="004945F0" w:rsidRPr="004945F0" w:rsidRDefault="004945F0" w:rsidP="004945F0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</w:pPr>
      <w:r w:rsidRPr="004945F0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2)</w:t>
      </w:r>
      <w:r w:rsidRPr="004945F0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ab/>
        <w:t xml:space="preserve">ocena merytoryczna </w:t>
      </w:r>
      <w:r w:rsidRPr="004945F0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noBreakHyphen/>
        <w:t xml:space="preserve"> rozmowa kwalifikacyjna Kandydata, który spełnił wymagania formalne, z wydziałowym zespołem do spraw staży;</w:t>
      </w:r>
    </w:p>
    <w:p w14:paraId="6ECF643C" w14:textId="77777777" w:rsidR="004945F0" w:rsidRPr="004945F0" w:rsidRDefault="004945F0" w:rsidP="004945F0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</w:pPr>
      <w:r w:rsidRPr="004945F0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3)</w:t>
      </w:r>
      <w:r w:rsidRPr="004945F0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ab/>
        <w:t>dziekan na podstawie dostarczonej dokumentacji i opinii wydziałowego zespołu do spraw staży składa wniosek do Rektora o przyjęcie Kandydata na staż;</w:t>
      </w:r>
    </w:p>
    <w:p w14:paraId="25453FA5" w14:textId="77777777" w:rsidR="004945F0" w:rsidRPr="004945F0" w:rsidRDefault="004945F0" w:rsidP="004945F0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</w:pPr>
      <w:r w:rsidRPr="004945F0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4)</w:t>
      </w:r>
      <w:r w:rsidRPr="004945F0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ab/>
        <w:t>po pozytywnym rozpatrzeniu wniosku przez Rektora następuje podpisanie dwustronnej umowy stażowej z Kandydatem (wzór umowy stanowi załącznik nr 4 do Regulaminu).</w:t>
      </w:r>
    </w:p>
    <w:p w14:paraId="6CA75B81" w14:textId="77777777" w:rsidR="004945F0" w:rsidRPr="004945F0" w:rsidRDefault="004945F0" w:rsidP="004945F0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</w:pPr>
      <w:r w:rsidRPr="004945F0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6. Rozmowa kwalifikacyjna jest sprawdzianem wiedzy Kandydata związanej z wybranym tematem stażu. Wydziałowy zespół ds. staży ocenia odpowiedzi Studenta na pytania obejmujące problematykę stażu.</w:t>
      </w:r>
    </w:p>
    <w:p w14:paraId="6B6E5767" w14:textId="77777777" w:rsidR="004945F0" w:rsidRPr="004945F0" w:rsidRDefault="004945F0" w:rsidP="004945F0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</w:pPr>
      <w:r w:rsidRPr="004945F0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7. Opiekun przygotowuje indywidualny program stażu, który po akceptacji Dziekana, przedstawia Kandydatowi przed rozpoczęciem stażu.</w:t>
      </w:r>
    </w:p>
    <w:p w14:paraId="031BE7DC" w14:textId="77777777" w:rsidR="004945F0" w:rsidRPr="004945F0" w:rsidRDefault="004945F0" w:rsidP="004945F0">
      <w:pPr>
        <w:keepNext/>
        <w:suppressAutoHyphens/>
        <w:spacing w:before="120" w:after="0" w:line="360" w:lineRule="auto"/>
        <w:jc w:val="center"/>
        <w:rPr>
          <w:rFonts w:ascii="Times" w:eastAsia="Times New Roman" w:hAnsi="Times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945F0">
        <w:rPr>
          <w:rFonts w:ascii="Times" w:eastAsia="Times New Roman" w:hAnsi="Times" w:cs="Times New Roman"/>
          <w:b/>
          <w:bCs/>
          <w:kern w:val="0"/>
          <w:sz w:val="24"/>
          <w:szCs w:val="24"/>
          <w:lang w:eastAsia="pl-PL"/>
          <w14:ligatures w14:val="none"/>
        </w:rPr>
        <w:t>Postanowienia końcowe</w:t>
      </w:r>
    </w:p>
    <w:p w14:paraId="609A8384" w14:textId="77777777" w:rsidR="004945F0" w:rsidRPr="004945F0" w:rsidRDefault="004945F0" w:rsidP="004945F0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</w:pPr>
      <w:r w:rsidRPr="004945F0">
        <w:rPr>
          <w:rFonts w:ascii="Times" w:eastAsia="Times New Roman" w:hAnsi="Times" w:cs="Arial"/>
          <w:b/>
          <w:kern w:val="0"/>
          <w:sz w:val="24"/>
          <w:szCs w:val="20"/>
          <w:lang w:eastAsia="pl-PL"/>
          <w14:ligatures w14:val="none"/>
        </w:rPr>
        <w:t>§ 4.</w:t>
      </w:r>
      <w:r w:rsidRPr="004945F0">
        <w:rPr>
          <w:rFonts w:ascii="Times" w:eastAsia="Times New Roman" w:hAnsi="Times" w:cs="Arial"/>
          <w:kern w:val="0"/>
          <w:sz w:val="24"/>
          <w:szCs w:val="20"/>
          <w:lang w:eastAsia="pl-PL"/>
          <w14:ligatures w14:val="none"/>
        </w:rPr>
        <w:t> 1. Ostateczną decyzję o realizacji stażu w Politechnice Bydgoskiej podejmuje Rektor.</w:t>
      </w:r>
    </w:p>
    <w:p w14:paraId="22B43952" w14:textId="77777777" w:rsidR="004945F0" w:rsidRPr="004945F0" w:rsidRDefault="004945F0" w:rsidP="004945F0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</w:pPr>
      <w:r w:rsidRPr="004945F0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lastRenderedPageBreak/>
        <w:t>2. Uczelnia zastrzega sobie prawo do zmiany Regulaminu w każdym terminie.</w:t>
      </w:r>
    </w:p>
    <w:p w14:paraId="7707CB83" w14:textId="77777777" w:rsidR="004945F0" w:rsidRPr="004945F0" w:rsidRDefault="004945F0" w:rsidP="004945F0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</w:pPr>
      <w:r w:rsidRPr="004945F0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3. Zasady odbywania przez Studenta stażu naukowego określa Umowa o </w:t>
      </w:r>
      <w:bookmarkStart w:id="2" w:name="_Hlk132913349"/>
      <w:r w:rsidRPr="004945F0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 xml:space="preserve">organizację i przeprowadzenie stażu naukowego </w:t>
      </w:r>
      <w:bookmarkEnd w:id="2"/>
      <w:r w:rsidRPr="004945F0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stanowiąca załącznik nr 4 do niniejszego Regulaminu.</w:t>
      </w:r>
    </w:p>
    <w:p w14:paraId="011760CC" w14:textId="77777777" w:rsidR="004945F0" w:rsidRPr="004945F0" w:rsidRDefault="004945F0" w:rsidP="004945F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kern w:val="0"/>
          <w:sz w:val="24"/>
          <w:szCs w:val="20"/>
          <w:lang w:eastAsia="pl-PL"/>
          <w14:ligatures w14:val="none"/>
        </w:rPr>
      </w:pPr>
    </w:p>
    <w:p w14:paraId="1E2ADAA4" w14:textId="7E1929AB" w:rsidR="00B27610" w:rsidRPr="00E50ECC" w:rsidRDefault="00B27610" w:rsidP="004945F0">
      <w:pPr>
        <w:shd w:val="clear" w:color="auto" w:fill="FFFFFF"/>
        <w:spacing w:after="0" w:line="360" w:lineRule="auto"/>
        <w:jc w:val="both"/>
        <w:textAlignment w:val="baseline"/>
        <w:outlineLvl w:val="4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sectPr w:rsidR="00B27610" w:rsidRPr="00E50ECC" w:rsidSect="0085691A">
      <w:foot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CB6FFA" w14:textId="77777777" w:rsidR="007C63DA" w:rsidRDefault="007C63DA" w:rsidP="00E50ECC">
      <w:pPr>
        <w:spacing w:after="0" w:line="240" w:lineRule="auto"/>
      </w:pPr>
      <w:r>
        <w:separator/>
      </w:r>
    </w:p>
  </w:endnote>
  <w:endnote w:type="continuationSeparator" w:id="0">
    <w:p w14:paraId="6664B747" w14:textId="77777777" w:rsidR="007C63DA" w:rsidRDefault="007C63DA" w:rsidP="00E50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2D4A10" w14:textId="18FCA7E8" w:rsidR="00E50ECC" w:rsidRDefault="00E50ECC">
    <w:pPr>
      <w:pStyle w:val="Stopka"/>
    </w:pPr>
  </w:p>
  <w:p w14:paraId="473D7D48" w14:textId="77777777" w:rsidR="00E50ECC" w:rsidRDefault="00E50EC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4663EC" w14:textId="77777777" w:rsidR="007C63DA" w:rsidRDefault="007C63DA" w:rsidP="00E50ECC">
      <w:pPr>
        <w:spacing w:after="0" w:line="240" w:lineRule="auto"/>
      </w:pPr>
      <w:r>
        <w:separator/>
      </w:r>
    </w:p>
  </w:footnote>
  <w:footnote w:type="continuationSeparator" w:id="0">
    <w:p w14:paraId="495B67F7" w14:textId="77777777" w:rsidR="007C63DA" w:rsidRDefault="007C63DA" w:rsidP="00E50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57CBAD" w14:textId="60332F40" w:rsidR="0085691A" w:rsidRPr="0085691A" w:rsidRDefault="0085691A" w:rsidP="0085691A">
    <w:pPr>
      <w:pStyle w:val="Nagwek"/>
      <w:ind w:firstLine="6096"/>
      <w:rPr>
        <w:rFonts w:ascii="Times New Roman" w:hAnsi="Times New Roman" w:cs="Times New Roman"/>
        <w:sz w:val="18"/>
        <w:szCs w:val="18"/>
      </w:rPr>
    </w:pPr>
    <w:r w:rsidRPr="0085691A">
      <w:rPr>
        <w:rFonts w:ascii="Times New Roman" w:hAnsi="Times New Roman" w:cs="Times New Roman"/>
        <w:sz w:val="18"/>
        <w:szCs w:val="18"/>
      </w:rPr>
      <w:t>Załącznik do Z.15</w:t>
    </w:r>
    <w:r>
      <w:rPr>
        <w:rFonts w:ascii="Times New Roman" w:hAnsi="Times New Roman" w:cs="Times New Roman"/>
        <w:sz w:val="18"/>
        <w:szCs w:val="18"/>
      </w:rPr>
      <w:t>5</w:t>
    </w:r>
    <w:r w:rsidRPr="0085691A">
      <w:rPr>
        <w:rFonts w:ascii="Times New Roman" w:hAnsi="Times New Roman" w:cs="Times New Roman"/>
        <w:sz w:val="18"/>
        <w:szCs w:val="18"/>
      </w:rPr>
      <w:t>.2022.2023</w:t>
    </w:r>
  </w:p>
  <w:p w14:paraId="3A2D97E5" w14:textId="3C3D07FE" w:rsidR="0085691A" w:rsidRPr="0085691A" w:rsidRDefault="0085691A" w:rsidP="0085691A">
    <w:pPr>
      <w:pStyle w:val="Nagwek"/>
      <w:ind w:firstLine="6096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>z</w:t>
    </w:r>
    <w:r w:rsidRPr="0085691A">
      <w:rPr>
        <w:rFonts w:ascii="Times New Roman" w:hAnsi="Times New Roman" w:cs="Times New Roman"/>
        <w:sz w:val="18"/>
        <w:szCs w:val="18"/>
      </w:rPr>
      <w:t xml:space="preserve"> dnia 17 sierpnia 2023 r.</w:t>
    </w:r>
  </w:p>
  <w:p w14:paraId="281C1E93" w14:textId="77777777" w:rsidR="0085691A" w:rsidRDefault="0085691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E4EC8C89"/>
    <w:multiLevelType w:val="hybridMultilevel"/>
    <w:tmpl w:val="1E48FA4C"/>
    <w:lvl w:ilvl="0" w:tplc="041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C06409"/>
    <w:multiLevelType w:val="hybridMultilevel"/>
    <w:tmpl w:val="D160CAF0"/>
    <w:lvl w:ilvl="0" w:tplc="041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B6963D5"/>
    <w:multiLevelType w:val="multilevel"/>
    <w:tmpl w:val="46BCF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E8035F"/>
    <w:multiLevelType w:val="hybridMultilevel"/>
    <w:tmpl w:val="FA3EB4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430F4"/>
    <w:multiLevelType w:val="hybridMultilevel"/>
    <w:tmpl w:val="6CEAC60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86C1E48"/>
    <w:multiLevelType w:val="hybridMultilevel"/>
    <w:tmpl w:val="33D4BB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D801E7"/>
    <w:multiLevelType w:val="multilevel"/>
    <w:tmpl w:val="61B27DF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4F25AB"/>
    <w:multiLevelType w:val="multilevel"/>
    <w:tmpl w:val="89DC530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245B7938"/>
    <w:multiLevelType w:val="multilevel"/>
    <w:tmpl w:val="7BEC73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2BB61C68"/>
    <w:multiLevelType w:val="hybridMultilevel"/>
    <w:tmpl w:val="E6F83A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0E59A0"/>
    <w:multiLevelType w:val="multilevel"/>
    <w:tmpl w:val="6AA0F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5601AA"/>
    <w:multiLevelType w:val="hybridMultilevel"/>
    <w:tmpl w:val="EA3460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4C309F"/>
    <w:multiLevelType w:val="hybridMultilevel"/>
    <w:tmpl w:val="16EA87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9B3664"/>
    <w:multiLevelType w:val="multilevel"/>
    <w:tmpl w:val="89DC530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 w15:restartNumberingAfterBreak="0">
    <w:nsid w:val="3DB621A2"/>
    <w:multiLevelType w:val="hybridMultilevel"/>
    <w:tmpl w:val="217ACA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C038A"/>
    <w:multiLevelType w:val="hybridMultilevel"/>
    <w:tmpl w:val="CC148FC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40995E67"/>
    <w:multiLevelType w:val="hybridMultilevel"/>
    <w:tmpl w:val="4956BE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2B5C47"/>
    <w:multiLevelType w:val="hybridMultilevel"/>
    <w:tmpl w:val="93046D52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2447835"/>
    <w:multiLevelType w:val="hybridMultilevel"/>
    <w:tmpl w:val="C32E70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277E6A"/>
    <w:multiLevelType w:val="multilevel"/>
    <w:tmpl w:val="E46EF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65D2EB7"/>
    <w:multiLevelType w:val="multilevel"/>
    <w:tmpl w:val="A478016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7070B1"/>
    <w:multiLevelType w:val="multilevel"/>
    <w:tmpl w:val="F14A5C6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2" w15:restartNumberingAfterBreak="0">
    <w:nsid w:val="4F507E02"/>
    <w:multiLevelType w:val="hybridMultilevel"/>
    <w:tmpl w:val="B49443EE"/>
    <w:lvl w:ilvl="0" w:tplc="B3368E6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8A7149"/>
    <w:multiLevelType w:val="hybridMultilevel"/>
    <w:tmpl w:val="2DBCD8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7F4B9B"/>
    <w:multiLevelType w:val="hybridMultilevel"/>
    <w:tmpl w:val="66DA163C"/>
    <w:lvl w:ilvl="0" w:tplc="0415000F">
      <w:start w:val="1"/>
      <w:numFmt w:val="decimal"/>
      <w:lvlText w:val="%1."/>
      <w:lvlJc w:val="left"/>
      <w:pPr>
        <w:ind w:left="2487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9A320F"/>
    <w:multiLevelType w:val="hybridMultilevel"/>
    <w:tmpl w:val="58CC0E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442047"/>
    <w:multiLevelType w:val="multilevel"/>
    <w:tmpl w:val="89DC530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7" w15:restartNumberingAfterBreak="0">
    <w:nsid w:val="693C7674"/>
    <w:multiLevelType w:val="hybridMultilevel"/>
    <w:tmpl w:val="3DE856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F94B4F"/>
    <w:multiLevelType w:val="hybridMultilevel"/>
    <w:tmpl w:val="D36C8D1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DA932B3"/>
    <w:multiLevelType w:val="hybridMultilevel"/>
    <w:tmpl w:val="517A283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FC3486E"/>
    <w:multiLevelType w:val="multilevel"/>
    <w:tmpl w:val="18583B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1" w15:restartNumberingAfterBreak="0">
    <w:nsid w:val="72FA2BE1"/>
    <w:multiLevelType w:val="hybridMultilevel"/>
    <w:tmpl w:val="455668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690B9E"/>
    <w:multiLevelType w:val="hybridMultilevel"/>
    <w:tmpl w:val="BC849D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FE5599"/>
    <w:multiLevelType w:val="hybridMultilevel"/>
    <w:tmpl w:val="4874E8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5D1D8B"/>
    <w:multiLevelType w:val="hybridMultilevel"/>
    <w:tmpl w:val="39BC50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5065FE"/>
    <w:multiLevelType w:val="hybridMultilevel"/>
    <w:tmpl w:val="F66AD1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9E749D"/>
    <w:multiLevelType w:val="multilevel"/>
    <w:tmpl w:val="F14A5C6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 w16cid:durableId="373581072">
    <w:abstractNumId w:val="27"/>
  </w:num>
  <w:num w:numId="2" w16cid:durableId="344207798">
    <w:abstractNumId w:val="14"/>
  </w:num>
  <w:num w:numId="3" w16cid:durableId="2090998796">
    <w:abstractNumId w:val="12"/>
  </w:num>
  <w:num w:numId="4" w16cid:durableId="34817833">
    <w:abstractNumId w:val="3"/>
  </w:num>
  <w:num w:numId="5" w16cid:durableId="788625064">
    <w:abstractNumId w:val="29"/>
  </w:num>
  <w:num w:numId="6" w16cid:durableId="1253010862">
    <w:abstractNumId w:val="9"/>
  </w:num>
  <w:num w:numId="7" w16cid:durableId="994184433">
    <w:abstractNumId w:val="30"/>
  </w:num>
  <w:num w:numId="8" w16cid:durableId="1065300759">
    <w:abstractNumId w:val="8"/>
  </w:num>
  <w:num w:numId="9" w16cid:durableId="551233181">
    <w:abstractNumId w:val="23"/>
  </w:num>
  <w:num w:numId="10" w16cid:durableId="2111898687">
    <w:abstractNumId w:val="0"/>
  </w:num>
  <w:num w:numId="11" w16cid:durableId="894661182">
    <w:abstractNumId w:val="1"/>
  </w:num>
  <w:num w:numId="12" w16cid:durableId="882712708">
    <w:abstractNumId w:val="35"/>
  </w:num>
  <w:num w:numId="13" w16cid:durableId="1521511698">
    <w:abstractNumId w:val="32"/>
  </w:num>
  <w:num w:numId="14" w16cid:durableId="1998915828">
    <w:abstractNumId w:val="20"/>
  </w:num>
  <w:num w:numId="15" w16cid:durableId="172452350">
    <w:abstractNumId w:val="6"/>
  </w:num>
  <w:num w:numId="16" w16cid:durableId="1845125864">
    <w:abstractNumId w:val="31"/>
  </w:num>
  <w:num w:numId="17" w16cid:durableId="1155801502">
    <w:abstractNumId w:val="28"/>
  </w:num>
  <w:num w:numId="18" w16cid:durableId="1074667515">
    <w:abstractNumId w:val="33"/>
  </w:num>
  <w:num w:numId="19" w16cid:durableId="1398626809">
    <w:abstractNumId w:val="11"/>
  </w:num>
  <w:num w:numId="20" w16cid:durableId="1981572813">
    <w:abstractNumId w:val="5"/>
  </w:num>
  <w:num w:numId="21" w16cid:durableId="612202310">
    <w:abstractNumId w:val="24"/>
  </w:num>
  <w:num w:numId="22" w16cid:durableId="384530137">
    <w:abstractNumId w:val="36"/>
  </w:num>
  <w:num w:numId="23" w16cid:durableId="1976326364">
    <w:abstractNumId w:val="21"/>
  </w:num>
  <w:num w:numId="24" w16cid:durableId="329910287">
    <w:abstractNumId w:val="16"/>
  </w:num>
  <w:num w:numId="25" w16cid:durableId="1597136666">
    <w:abstractNumId w:val="17"/>
  </w:num>
  <w:num w:numId="26" w16cid:durableId="657926979">
    <w:abstractNumId w:val="34"/>
  </w:num>
  <w:num w:numId="27" w16cid:durableId="1320036814">
    <w:abstractNumId w:val="2"/>
  </w:num>
  <w:num w:numId="28" w16cid:durableId="8782791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855192660">
    <w:abstractNumId w:val="10"/>
  </w:num>
  <w:num w:numId="30" w16cid:durableId="270211079">
    <w:abstractNumId w:val="15"/>
  </w:num>
  <w:num w:numId="31" w16cid:durableId="119615331">
    <w:abstractNumId w:val="22"/>
  </w:num>
  <w:num w:numId="32" w16cid:durableId="388237262">
    <w:abstractNumId w:val="7"/>
  </w:num>
  <w:num w:numId="33" w16cid:durableId="1388529641">
    <w:abstractNumId w:val="18"/>
  </w:num>
  <w:num w:numId="34" w16cid:durableId="1879774992">
    <w:abstractNumId w:val="25"/>
  </w:num>
  <w:num w:numId="35" w16cid:durableId="983970855">
    <w:abstractNumId w:val="26"/>
  </w:num>
  <w:num w:numId="36" w16cid:durableId="907151782">
    <w:abstractNumId w:val="13"/>
  </w:num>
  <w:num w:numId="37" w16cid:durableId="156074384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69333808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566708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586"/>
    <w:rsid w:val="00011A32"/>
    <w:rsid w:val="0001303E"/>
    <w:rsid w:val="00033A5D"/>
    <w:rsid w:val="00052910"/>
    <w:rsid w:val="000A1F8C"/>
    <w:rsid w:val="000E436C"/>
    <w:rsid w:val="00127A86"/>
    <w:rsid w:val="0016062E"/>
    <w:rsid w:val="001918A3"/>
    <w:rsid w:val="00221A16"/>
    <w:rsid w:val="00237A23"/>
    <w:rsid w:val="00243175"/>
    <w:rsid w:val="002B4120"/>
    <w:rsid w:val="002E4CD0"/>
    <w:rsid w:val="00315048"/>
    <w:rsid w:val="00330A6B"/>
    <w:rsid w:val="00335A3F"/>
    <w:rsid w:val="003555B1"/>
    <w:rsid w:val="003576EA"/>
    <w:rsid w:val="003D2764"/>
    <w:rsid w:val="003E36B7"/>
    <w:rsid w:val="00433C3B"/>
    <w:rsid w:val="004945F0"/>
    <w:rsid w:val="00494A46"/>
    <w:rsid w:val="004A1606"/>
    <w:rsid w:val="004B3522"/>
    <w:rsid w:val="00595992"/>
    <w:rsid w:val="005A4C76"/>
    <w:rsid w:val="005B1D3C"/>
    <w:rsid w:val="005C0781"/>
    <w:rsid w:val="005C38DE"/>
    <w:rsid w:val="005E344F"/>
    <w:rsid w:val="005F0CAE"/>
    <w:rsid w:val="00605D3A"/>
    <w:rsid w:val="0062072F"/>
    <w:rsid w:val="00653640"/>
    <w:rsid w:val="00675A9F"/>
    <w:rsid w:val="006D015F"/>
    <w:rsid w:val="00701D76"/>
    <w:rsid w:val="0072636B"/>
    <w:rsid w:val="007C2DB6"/>
    <w:rsid w:val="007C63DA"/>
    <w:rsid w:val="007D13A0"/>
    <w:rsid w:val="00800220"/>
    <w:rsid w:val="008075D8"/>
    <w:rsid w:val="00811758"/>
    <w:rsid w:val="008374E2"/>
    <w:rsid w:val="00846C26"/>
    <w:rsid w:val="0085691A"/>
    <w:rsid w:val="0086443E"/>
    <w:rsid w:val="00897FEB"/>
    <w:rsid w:val="008D6CB2"/>
    <w:rsid w:val="008F6790"/>
    <w:rsid w:val="00906D77"/>
    <w:rsid w:val="009452DB"/>
    <w:rsid w:val="00946B45"/>
    <w:rsid w:val="009547F3"/>
    <w:rsid w:val="0097622E"/>
    <w:rsid w:val="00985498"/>
    <w:rsid w:val="009E1CE4"/>
    <w:rsid w:val="00A52F2E"/>
    <w:rsid w:val="00A63580"/>
    <w:rsid w:val="00A65F9C"/>
    <w:rsid w:val="00A77323"/>
    <w:rsid w:val="00A97A61"/>
    <w:rsid w:val="00AF0340"/>
    <w:rsid w:val="00AF0C6F"/>
    <w:rsid w:val="00AF418E"/>
    <w:rsid w:val="00AF6131"/>
    <w:rsid w:val="00B16F6F"/>
    <w:rsid w:val="00B20F17"/>
    <w:rsid w:val="00B27610"/>
    <w:rsid w:val="00B47F6D"/>
    <w:rsid w:val="00B5580E"/>
    <w:rsid w:val="00B731EB"/>
    <w:rsid w:val="00B90586"/>
    <w:rsid w:val="00B93694"/>
    <w:rsid w:val="00B957BA"/>
    <w:rsid w:val="00BB4C5D"/>
    <w:rsid w:val="00BD3BE3"/>
    <w:rsid w:val="00C1709E"/>
    <w:rsid w:val="00C22BA1"/>
    <w:rsid w:val="00C63EB4"/>
    <w:rsid w:val="00C654C9"/>
    <w:rsid w:val="00CF5808"/>
    <w:rsid w:val="00D101EA"/>
    <w:rsid w:val="00D179E5"/>
    <w:rsid w:val="00D33B1C"/>
    <w:rsid w:val="00D36B02"/>
    <w:rsid w:val="00D37EB4"/>
    <w:rsid w:val="00D47570"/>
    <w:rsid w:val="00D73213"/>
    <w:rsid w:val="00D735E3"/>
    <w:rsid w:val="00D94FA7"/>
    <w:rsid w:val="00DD28EE"/>
    <w:rsid w:val="00E23BBF"/>
    <w:rsid w:val="00E40D0C"/>
    <w:rsid w:val="00E50ECC"/>
    <w:rsid w:val="00E80356"/>
    <w:rsid w:val="00ED5364"/>
    <w:rsid w:val="00EE7AD8"/>
    <w:rsid w:val="00F0294C"/>
    <w:rsid w:val="00F02985"/>
    <w:rsid w:val="00F24D42"/>
    <w:rsid w:val="00F320FD"/>
    <w:rsid w:val="00F41D60"/>
    <w:rsid w:val="00F66D02"/>
    <w:rsid w:val="00F74F59"/>
    <w:rsid w:val="00FC3E80"/>
    <w:rsid w:val="00FF5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69F5C"/>
  <w15:docId w15:val="{C43AB738-50F8-414B-A244-6B3753954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40D0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905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D7321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73213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946B45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06D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6D77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06D7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06D7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06D7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6D7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6D77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D179E5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40D0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ytu">
    <w:name w:val="Title"/>
    <w:basedOn w:val="Normalny"/>
    <w:next w:val="Normalny"/>
    <w:link w:val="TytuZnak"/>
    <w:uiPriority w:val="10"/>
    <w:qFormat/>
    <w:rsid w:val="00B2761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276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agwek">
    <w:name w:val="header"/>
    <w:basedOn w:val="Normalny"/>
    <w:link w:val="NagwekZnak"/>
    <w:uiPriority w:val="99"/>
    <w:unhideWhenUsed/>
    <w:rsid w:val="00E50EC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50ECC"/>
  </w:style>
  <w:style w:type="paragraph" w:styleId="Stopka">
    <w:name w:val="footer"/>
    <w:basedOn w:val="Normalny"/>
    <w:link w:val="StopkaZnak"/>
    <w:uiPriority w:val="99"/>
    <w:unhideWhenUsed/>
    <w:rsid w:val="00E50EC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50E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531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612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Alicja Gackowska</dc:creator>
  <cp:lastModifiedBy>apiron@o365.utp.edu.pl</cp:lastModifiedBy>
  <cp:revision>2</cp:revision>
  <cp:lastPrinted>2023-04-22T19:53:00Z</cp:lastPrinted>
  <dcterms:created xsi:type="dcterms:W3CDTF">2024-10-11T07:56:00Z</dcterms:created>
  <dcterms:modified xsi:type="dcterms:W3CDTF">2024-10-11T07:56:00Z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a31902da8f6ebd9f157d9974bba765020e686e2aeffecb5a07c9ecdce5b98d86</vt:lpwstr>
  </property>
</Properties>
</file>